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A88404" w14:textId="03FCCB00" w:rsidR="00C72AA8" w:rsidRDefault="00C72AA8" w:rsidP="00C72AA8">
      <w:pPr>
        <w:jc w:val="center"/>
      </w:pPr>
      <w:r>
        <w:t>ESHCA Wellness 202</w:t>
      </w:r>
      <w:r w:rsidR="00F759EE">
        <w:t>2</w:t>
      </w:r>
      <w:r>
        <w:br/>
        <w:t>“Healthy Living” Incentives</w:t>
      </w:r>
    </w:p>
    <w:p w14:paraId="72228AE1" w14:textId="410D077B" w:rsidR="00C72AA8" w:rsidRDefault="00C72AA8" w:rsidP="00C72AA8">
      <w:pPr>
        <w:jc w:val="center"/>
      </w:pPr>
      <w:r>
        <w:t>Incentives are available to the member and the member-spouse.</w:t>
      </w:r>
    </w:p>
    <w:p w14:paraId="2BE4C0F1" w14:textId="01CAAD6E" w:rsidR="00C72AA8" w:rsidRDefault="00C72AA8" w:rsidP="00C72AA8">
      <w:pPr>
        <w:jc w:val="center"/>
      </w:pPr>
    </w:p>
    <w:p w14:paraId="576BFA33" w14:textId="61822592" w:rsidR="00C72AA8" w:rsidRDefault="00C72AA8" w:rsidP="00C72AA8">
      <w:pPr>
        <w:pStyle w:val="ListParagraph"/>
        <w:numPr>
          <w:ilvl w:val="0"/>
          <w:numId w:val="1"/>
        </w:numPr>
      </w:pPr>
      <w:r>
        <w:t>Annual Physical Incentive ($200)</w:t>
      </w:r>
    </w:p>
    <w:p w14:paraId="6E80B4EF" w14:textId="33CCA31D" w:rsidR="00C72AA8" w:rsidRDefault="00C72AA8" w:rsidP="002E6457">
      <w:pPr>
        <w:pStyle w:val="ListParagraph"/>
        <w:numPr>
          <w:ilvl w:val="1"/>
          <w:numId w:val="2"/>
        </w:numPr>
      </w:pPr>
      <w:r>
        <w:t xml:space="preserve">Step 1 – </w:t>
      </w:r>
      <w:r w:rsidRPr="00FE1B2D">
        <w:t>General Health Assessment</w:t>
      </w:r>
      <w:r w:rsidR="005D7DC4"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 w:rsidR="005D7DC4">
        <w:tab/>
      </w:r>
      <w:r w:rsidR="005D7DC4">
        <w:tab/>
      </w:r>
      <w:r w:rsidR="005D7DC4">
        <w:tab/>
        <w:t>$25</w:t>
      </w:r>
    </w:p>
    <w:p w14:paraId="0427C810" w14:textId="59060DDA" w:rsidR="005D7DC4" w:rsidRDefault="002E6457" w:rsidP="002E6457">
      <w:pPr>
        <w:pStyle w:val="ListParagraph"/>
        <w:numPr>
          <w:ilvl w:val="1"/>
          <w:numId w:val="2"/>
        </w:numPr>
      </w:pPr>
      <w:r w:rsidRPr="005D7DC4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2E9EC3A" wp14:editId="27FF80DB">
                <wp:simplePos x="0" y="0"/>
                <wp:positionH relativeFrom="column">
                  <wp:posOffset>2781300</wp:posOffset>
                </wp:positionH>
                <wp:positionV relativeFrom="paragraph">
                  <wp:posOffset>29210</wp:posOffset>
                </wp:positionV>
                <wp:extent cx="266700" cy="304800"/>
                <wp:effectExtent l="0" t="0" r="38100" b="19050"/>
                <wp:wrapNone/>
                <wp:docPr id="1" name="Right Brac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304800"/>
                        </a:xfrm>
                        <a:prstGeom prst="rightBrac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632340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1" o:spid="_x0000_s1026" type="#_x0000_t88" style="position:absolute;margin-left:219pt;margin-top:2.3pt;width:21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" adj="1575" strokecolor="#4472c4 [3204]" strokeweight=".5pt">
                <v:stroke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4F25A85" wp14:editId="6955F88B">
                <wp:simplePos x="0" y="0"/>
                <wp:positionH relativeFrom="column">
                  <wp:posOffset>5238750</wp:posOffset>
                </wp:positionH>
                <wp:positionV relativeFrom="paragraph">
                  <wp:posOffset>29210</wp:posOffset>
                </wp:positionV>
                <wp:extent cx="2360930" cy="3048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D3088" w14:textId="14F79C16" w:rsidR="005D7DC4" w:rsidRDefault="005D7DC4" w:rsidP="005D7DC4">
                            <w:pPr>
                              <w:jc w:val="center"/>
                            </w:pPr>
                            <w:r>
                              <w:t>$25 (GHA) + $175 = $200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F25A8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12.5pt;margin-top:2.3pt;width:185.9pt;height:24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CcpIQ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" stroked="f">
                <v:textbox>
                  <w:txbxContent>
                    <w:p w14:paraId="19BD3088" w14:textId="14F79C16" w:rsidR="005D7DC4" w:rsidRDefault="005D7DC4" w:rsidP="005D7DC4">
                      <w:pPr>
                        <w:jc w:val="center"/>
                      </w:pPr>
                      <w:r>
                        <w:t>$25 (GHA) + $175 = $200</w:t>
                      </w:r>
                    </w:p>
                  </w:txbxContent>
                </v:textbox>
              </v:shape>
            </w:pict>
          </mc:Fallback>
        </mc:AlternateContent>
      </w:r>
      <w:r w:rsidR="005D7DC4">
        <w:t xml:space="preserve">Step 2 – </w:t>
      </w:r>
      <w:r w:rsidR="005D7DC4" w:rsidRPr="00FE1B2D">
        <w:t>MD Biometric Form</w:t>
      </w:r>
    </w:p>
    <w:p w14:paraId="12E82A4A" w14:textId="4BD71AA4" w:rsidR="005D7DC4" w:rsidRDefault="005D7DC4" w:rsidP="002E6457">
      <w:pPr>
        <w:pStyle w:val="ListParagraph"/>
        <w:numPr>
          <w:ilvl w:val="1"/>
          <w:numId w:val="2"/>
        </w:numPr>
      </w:pPr>
      <w:r>
        <w:t xml:space="preserve">Step 3 – </w:t>
      </w:r>
      <w:r w:rsidRPr="00FE1B2D">
        <w:t>Explanation of Benefits</w:t>
      </w:r>
    </w:p>
    <w:p w14:paraId="0AD2FD64" w14:textId="77777777" w:rsidR="002E6457" w:rsidRDefault="002E6457" w:rsidP="002E6457">
      <w:pPr>
        <w:pStyle w:val="ListParagraph"/>
        <w:ind w:left="1440"/>
      </w:pPr>
    </w:p>
    <w:p w14:paraId="38D87EE1" w14:textId="0DDF8698" w:rsidR="005D7DC4" w:rsidRDefault="005D7DC4" w:rsidP="005D7DC4">
      <w:pPr>
        <w:pStyle w:val="ListParagraph"/>
        <w:numPr>
          <w:ilvl w:val="0"/>
          <w:numId w:val="1"/>
        </w:numPr>
      </w:pPr>
      <w:r>
        <w:t>“Action Plan” Incentives (Complete 2 out of 3)</w:t>
      </w:r>
      <w:r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>
        <w:tab/>
      </w:r>
      <w:r>
        <w:tab/>
      </w:r>
      <w:r>
        <w:tab/>
        <w:t>$50 each</w:t>
      </w:r>
    </w:p>
    <w:p w14:paraId="041D95BE" w14:textId="7DAEC49A" w:rsidR="005D7DC4" w:rsidRDefault="005D7DC4" w:rsidP="002E6457">
      <w:pPr>
        <w:pStyle w:val="ListParagraph"/>
        <w:numPr>
          <w:ilvl w:val="1"/>
          <w:numId w:val="3"/>
        </w:numPr>
      </w:pPr>
      <w:r>
        <w:t>Nutrition Course</w:t>
      </w:r>
    </w:p>
    <w:p w14:paraId="34B9442D" w14:textId="0FFF191E" w:rsidR="005D7DC4" w:rsidRDefault="005D7DC4" w:rsidP="002E6457">
      <w:pPr>
        <w:pStyle w:val="ListParagraph"/>
        <w:numPr>
          <w:ilvl w:val="2"/>
          <w:numId w:val="4"/>
        </w:numPr>
      </w:pPr>
      <w:r>
        <w:t>ESHCA 35-Day Nutrition Challenge,</w:t>
      </w:r>
      <w:r w:rsidR="00DF75DA">
        <w:t xml:space="preserve"> Weight Watchers, MD Prescribed, etc.</w:t>
      </w:r>
    </w:p>
    <w:p w14:paraId="0801D168" w14:textId="37187208" w:rsidR="00DF75DA" w:rsidRDefault="00DF75DA" w:rsidP="002E6457">
      <w:pPr>
        <w:pStyle w:val="ListParagraph"/>
        <w:numPr>
          <w:ilvl w:val="1"/>
          <w:numId w:val="3"/>
        </w:numPr>
      </w:pPr>
      <w:r>
        <w:t>“Used” Gym Membership – 36 visits</w:t>
      </w:r>
    </w:p>
    <w:p w14:paraId="3FDB7E8A" w14:textId="5CB41C47" w:rsidR="00DF75DA" w:rsidRDefault="00DF75DA" w:rsidP="002E6457">
      <w:pPr>
        <w:pStyle w:val="ListParagraph"/>
        <w:numPr>
          <w:ilvl w:val="2"/>
          <w:numId w:val="5"/>
        </w:numPr>
      </w:pPr>
      <w:r>
        <w:t>Send in your “log-ins” provided by your health club.</w:t>
      </w:r>
    </w:p>
    <w:p w14:paraId="04ADC030" w14:textId="7AF936BB" w:rsidR="00DF75DA" w:rsidRDefault="00DF75DA" w:rsidP="002E6457">
      <w:pPr>
        <w:pStyle w:val="ListParagraph"/>
        <w:numPr>
          <w:ilvl w:val="2"/>
          <w:numId w:val="5"/>
        </w:numPr>
      </w:pPr>
      <w:r>
        <w:t>Contact me if you have a home exercise program you would like to submit.</w:t>
      </w:r>
    </w:p>
    <w:p w14:paraId="45B5A1F7" w14:textId="1C894013" w:rsidR="00DF75DA" w:rsidRDefault="00DF75DA" w:rsidP="002E6457">
      <w:pPr>
        <w:pStyle w:val="ListParagraph"/>
        <w:numPr>
          <w:ilvl w:val="1"/>
          <w:numId w:val="3"/>
        </w:numPr>
      </w:pPr>
      <w:r>
        <w:t>Smoking Cessation Course</w:t>
      </w:r>
    </w:p>
    <w:p w14:paraId="586BE674" w14:textId="463AFA92" w:rsidR="00DF75DA" w:rsidRDefault="00DF75DA" w:rsidP="002E6457">
      <w:pPr>
        <w:pStyle w:val="ListParagraph"/>
        <w:numPr>
          <w:ilvl w:val="2"/>
          <w:numId w:val="6"/>
        </w:numPr>
      </w:pPr>
      <w:r>
        <w:t>“</w:t>
      </w:r>
      <w:r w:rsidRPr="00FE1B2D">
        <w:t>The Butt Stops Here</w:t>
      </w:r>
      <w:r>
        <w:t>” (MVP Virtual Program)</w:t>
      </w:r>
    </w:p>
    <w:p w14:paraId="15D9FD34" w14:textId="77777777" w:rsidR="002E6457" w:rsidRDefault="002E6457" w:rsidP="002E6457">
      <w:pPr>
        <w:pStyle w:val="ListParagraph"/>
        <w:ind w:left="2160"/>
      </w:pPr>
    </w:p>
    <w:p w14:paraId="244E0884" w14:textId="705775E8" w:rsidR="00DF75DA" w:rsidRDefault="00DF75DA" w:rsidP="00DF75DA">
      <w:pPr>
        <w:pStyle w:val="ListParagraph"/>
        <w:numPr>
          <w:ilvl w:val="0"/>
          <w:numId w:val="1"/>
        </w:numPr>
      </w:pPr>
      <w:r>
        <w:t>Newsletter Challenges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>
        <w:t>$25 per challenges</w:t>
      </w:r>
    </w:p>
    <w:p w14:paraId="470E7C0B" w14:textId="1272ED53" w:rsidR="00DF75DA" w:rsidRDefault="00DF75DA" w:rsidP="002E6457">
      <w:pPr>
        <w:pStyle w:val="ListParagraph"/>
        <w:numPr>
          <w:ilvl w:val="1"/>
          <w:numId w:val="1"/>
        </w:numPr>
      </w:pPr>
      <w:r>
        <w:t>6 per member-household</w:t>
      </w:r>
      <w:r>
        <w:tab/>
      </w:r>
      <w:r>
        <w:tab/>
      </w:r>
      <w:r>
        <w:tab/>
      </w:r>
      <w:r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>
        <w:t>$150 max/year per member-family</w:t>
      </w:r>
    </w:p>
    <w:p w14:paraId="00E71827" w14:textId="7C850BC6" w:rsidR="00DF75DA" w:rsidRDefault="00DF75DA" w:rsidP="00DF75DA">
      <w:pPr>
        <w:pStyle w:val="ListParagraph"/>
        <w:numPr>
          <w:ilvl w:val="1"/>
          <w:numId w:val="1"/>
        </w:numPr>
      </w:pPr>
      <w:r>
        <w:t>Offered through the monthly online newsletter</w:t>
      </w:r>
    </w:p>
    <w:p w14:paraId="1721B22E" w14:textId="66D36E1C" w:rsidR="00DF75DA" w:rsidRDefault="00DF75DA" w:rsidP="002E6457">
      <w:pPr>
        <w:pStyle w:val="ListParagraph"/>
        <w:numPr>
          <w:ilvl w:val="2"/>
          <w:numId w:val="7"/>
        </w:numPr>
      </w:pPr>
      <w:r>
        <w:t>Contact Patrick to sign-up</w:t>
      </w:r>
    </w:p>
    <w:p w14:paraId="5834072E" w14:textId="77777777" w:rsidR="002E6457" w:rsidRDefault="002E6457" w:rsidP="002E6457">
      <w:pPr>
        <w:pStyle w:val="ListParagraph"/>
        <w:ind w:left="2160"/>
      </w:pPr>
    </w:p>
    <w:p w14:paraId="497CDF9C" w14:textId="6FA9C6FB" w:rsidR="00DF75DA" w:rsidRDefault="000E00A3" w:rsidP="000E00A3">
      <w:pPr>
        <w:pStyle w:val="ListParagraph"/>
        <w:numPr>
          <w:ilvl w:val="0"/>
          <w:numId w:val="1"/>
        </w:numPr>
      </w:pPr>
      <w:r>
        <w:t>QCI Retirement Analysis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 w:rsidR="002E6457">
        <w:tab/>
      </w:r>
      <w:r>
        <w:tab/>
        <w:t>$25</w:t>
      </w:r>
    </w:p>
    <w:p w14:paraId="6756BCA8" w14:textId="6866531D" w:rsidR="000E00A3" w:rsidRDefault="000E00A3" w:rsidP="000E00A3">
      <w:pPr>
        <w:pStyle w:val="ListParagraph"/>
        <w:numPr>
          <w:ilvl w:val="1"/>
          <w:numId w:val="1"/>
        </w:numPr>
      </w:pPr>
      <w:r>
        <w:t>Count</w:t>
      </w:r>
      <w:r w:rsidR="002E6457">
        <w:t>s</w:t>
      </w:r>
      <w:r>
        <w:t xml:space="preserve"> as 1 newsletter challenge</w:t>
      </w:r>
    </w:p>
    <w:p w14:paraId="7AC27D5F" w14:textId="5A2A5BF5" w:rsidR="000E00A3" w:rsidRDefault="000E00A3" w:rsidP="000E00A3">
      <w:pPr>
        <w:pStyle w:val="ListParagraph"/>
        <w:numPr>
          <w:ilvl w:val="1"/>
          <w:numId w:val="1"/>
        </w:numPr>
      </w:pPr>
      <w:r>
        <w:t>Contact QCI, schedule and complete a retirement analysis (phone)</w:t>
      </w:r>
    </w:p>
    <w:p w14:paraId="2616A4DD" w14:textId="27942E6E" w:rsidR="00D35F0E" w:rsidRDefault="00D35F0E" w:rsidP="00D35F0E"/>
    <w:p w14:paraId="7E22D3BB" w14:textId="3288545C" w:rsidR="00D35F0E" w:rsidRDefault="00D35F0E" w:rsidP="00D35F0E">
      <w:pPr>
        <w:jc w:val="center"/>
      </w:pPr>
      <w:r>
        <w:t>Questions? Contact:</w:t>
      </w:r>
    </w:p>
    <w:p w14:paraId="33190E03" w14:textId="61F2CC19" w:rsidR="00D35F0E" w:rsidRDefault="00D35F0E" w:rsidP="00D35F0E">
      <w:pPr>
        <w:jc w:val="center"/>
      </w:pPr>
      <w:r>
        <w:t>Patrick Flaherty</w:t>
      </w:r>
      <w:r>
        <w:br/>
        <w:t>ESHCA Wellness Coordinator</w:t>
      </w:r>
      <w:r>
        <w:br/>
      </w:r>
      <w:hyperlink r:id="rId5" w:history="1">
        <w:r w:rsidRPr="00F01CFC">
          <w:rPr>
            <w:rStyle w:val="Hyperlink"/>
          </w:rPr>
          <w:t>pflaherty@eshca.org</w:t>
        </w:r>
      </w:hyperlink>
    </w:p>
    <w:p w14:paraId="5B04C472" w14:textId="755C2EAE" w:rsidR="00D35F0E" w:rsidRDefault="00D35F0E" w:rsidP="00D35F0E">
      <w:pPr>
        <w:jc w:val="center"/>
      </w:pPr>
      <w:r>
        <w:t>(315) 895-5303</w:t>
      </w:r>
    </w:p>
    <w:sectPr w:rsidR="00D35F0E" w:rsidSect="002E6457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6713FA"/>
    <w:multiLevelType w:val="hybridMultilevel"/>
    <w:tmpl w:val="A6C8E14A"/>
    <w:lvl w:ilvl="0" w:tplc="F0687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106959"/>
    <w:multiLevelType w:val="hybridMultilevel"/>
    <w:tmpl w:val="8EDCF67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E1916"/>
    <w:multiLevelType w:val="hybridMultilevel"/>
    <w:tmpl w:val="34FAD708"/>
    <w:lvl w:ilvl="0" w:tplc="F0687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4239CE"/>
    <w:multiLevelType w:val="hybridMultilevel"/>
    <w:tmpl w:val="A552BED8"/>
    <w:lvl w:ilvl="0" w:tplc="F0687F8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7F0E27"/>
    <w:multiLevelType w:val="hybridMultilevel"/>
    <w:tmpl w:val="1BA614E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74F30"/>
    <w:multiLevelType w:val="hybridMultilevel"/>
    <w:tmpl w:val="631A63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482F40"/>
    <w:multiLevelType w:val="hybridMultilevel"/>
    <w:tmpl w:val="CF50D8C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6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2AA8"/>
    <w:rsid w:val="000E00A3"/>
    <w:rsid w:val="00244CB2"/>
    <w:rsid w:val="002E6457"/>
    <w:rsid w:val="003129B3"/>
    <w:rsid w:val="00326BA4"/>
    <w:rsid w:val="005B0969"/>
    <w:rsid w:val="005D7DC4"/>
    <w:rsid w:val="005E003A"/>
    <w:rsid w:val="008D24FC"/>
    <w:rsid w:val="00C014A9"/>
    <w:rsid w:val="00C72AA8"/>
    <w:rsid w:val="00CA00C8"/>
    <w:rsid w:val="00D35F0E"/>
    <w:rsid w:val="00DF75DA"/>
    <w:rsid w:val="00F759EE"/>
    <w:rsid w:val="00FE1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E08117"/>
  <w15:chartTrackingRefBased/>
  <w15:docId w15:val="{E600EB32-E5FA-4900-98B2-654272F4D3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72AA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E00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0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flaherty@eshc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Flaherty</dc:creator>
  <cp:keywords/>
  <dc:description/>
  <cp:lastModifiedBy>Patrick Flaherty</cp:lastModifiedBy>
  <cp:revision>2</cp:revision>
  <dcterms:created xsi:type="dcterms:W3CDTF">2022-01-12T15:02:00Z</dcterms:created>
  <dcterms:modified xsi:type="dcterms:W3CDTF">2022-01-12T15:02:00Z</dcterms:modified>
</cp:coreProperties>
</file>